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产能预售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质检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机构业务联系表</w:t>
      </w:r>
    </w:p>
    <w:bookmarkEnd w:id="0"/>
    <w:tbl>
      <w:tblPr>
        <w:tblStyle w:val="3"/>
        <w:tblpPr w:leftFromText="180" w:rightFromText="180" w:vertAnchor="text" w:horzAnchor="page" w:tblpX="813" w:tblpY="304"/>
        <w:tblOverlap w:val="never"/>
        <w:tblW w:w="104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3330"/>
        <w:gridCol w:w="3118"/>
        <w:gridCol w:w="1147"/>
        <w:gridCol w:w="2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6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指定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质检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1147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08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876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中国检验认证集团新加坡有限公司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北京市朝阳区西坝河东里18号三元大厦18楼</w:t>
            </w:r>
          </w:p>
        </w:tc>
        <w:tc>
          <w:tcPr>
            <w:tcW w:w="1147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胡红桥</w:t>
            </w:r>
          </w:p>
        </w:tc>
        <w:tc>
          <w:tcPr>
            <w:tcW w:w="2008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13958328390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876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仕宝（天津）技术检测有限公司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天津市河西区南京路20号金皇大厦508</w:t>
            </w:r>
          </w:p>
        </w:tc>
        <w:tc>
          <w:tcPr>
            <w:tcW w:w="1147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杨小守</w:t>
            </w:r>
          </w:p>
        </w:tc>
        <w:tc>
          <w:tcPr>
            <w:tcW w:w="2008" w:type="dxa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18722699020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2154" w:right="1531" w:bottom="2154" w:left="1531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2073F"/>
    <w:rsid w:val="21BA31BE"/>
    <w:rsid w:val="28320C2D"/>
    <w:rsid w:val="28FC0803"/>
    <w:rsid w:val="32E370B7"/>
    <w:rsid w:val="388F04F0"/>
    <w:rsid w:val="640A1349"/>
    <w:rsid w:val="646F5100"/>
    <w:rsid w:val="67B340D6"/>
    <w:rsid w:val="6A05110D"/>
    <w:rsid w:val="6BE0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2021-06-01T01:08:00Z</dcterms:created>
  <dc:creator>user</dc:creator>
  <cp:lastModifiedBy>忙碌的陈师傅.</cp:lastModifiedBy>
  <dcterms:modified xsi:type="dcterms:W3CDTF">2021-11-03T08:33:01Z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E53B9FF232B54C098754D8CCC13A9AC4</vt:lpwstr>
  </property>
</Properties>
</file>